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16DF" w:rsidRDefault="00D116DF">
      <w:pPr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object w:dxaOrig="1093" w:dyaOrig="1052">
          <v:rect id="rectole0000000000" o:spid="_x0000_i1025" style="width:54.6pt;height:52.8pt" o:ole="" o:preferrelative="t" stroked="f">
            <v:imagedata r:id="rId5" o:title=""/>
          </v:rect>
          <o:OLEObject Type="Embed" ProgID="StaticMetafile" ShapeID="rectole0000000000" DrawAspect="Content" ObjectID="_1516100230" r:id="rId6"/>
        </w:object>
      </w:r>
    </w:p>
    <w:p w:rsidR="00D116DF" w:rsidRDefault="0059319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Администрация </w:t>
      </w:r>
    </w:p>
    <w:p w:rsidR="00D116DF" w:rsidRDefault="0059319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муниципального образования</w:t>
      </w:r>
    </w:p>
    <w:p w:rsidR="00D116DF" w:rsidRDefault="0059319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«Фалилеевское сельское поселение»</w:t>
      </w:r>
    </w:p>
    <w:p w:rsidR="00D116DF" w:rsidRDefault="0059319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муниципального образования</w:t>
      </w:r>
    </w:p>
    <w:p w:rsidR="00D116DF" w:rsidRDefault="0059319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«Кингисеппский муниципальный район»</w:t>
      </w:r>
    </w:p>
    <w:p w:rsidR="00D116DF" w:rsidRDefault="0059319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Ленинградской области</w:t>
      </w:r>
    </w:p>
    <w:p w:rsidR="00D116DF" w:rsidRDefault="00D116D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ПОСТАНОВЛЕНИЕ - ПРОЕКТ </w:t>
      </w:r>
    </w:p>
    <w:p w:rsidR="00D116DF" w:rsidRDefault="00D116D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D116DF" w:rsidRDefault="00D116DF">
      <w:pPr>
        <w:spacing w:after="0" w:line="240" w:lineRule="auto"/>
        <w:rPr>
          <w:rFonts w:ascii="Liberation Serif" w:eastAsia="Liberation Serif" w:hAnsi="Liberation Serif" w:cs="Liberation Serif"/>
          <w:sz w:val="28"/>
          <w:u w:val="single"/>
        </w:rPr>
      </w:pPr>
    </w:p>
    <w:p w:rsidR="00D116DF" w:rsidRDefault="00593199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  <w:u w:val="single"/>
        </w:rPr>
        <w:t xml:space="preserve">От           № </w:t>
      </w:r>
    </w:p>
    <w:p w:rsidR="00D116DF" w:rsidRDefault="00D116D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375"/>
      </w:tblGrid>
      <w:tr w:rsidR="00D116DF">
        <w:trPr>
          <w:trHeight w:val="859"/>
        </w:trPr>
        <w:tc>
          <w:tcPr>
            <w:tcW w:w="96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Об утверждении административного регламента 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«Выдача документов (выписки из домовой книги,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книги, карточки регистрации, справок и иных документов)» </w:t>
            </w:r>
          </w:p>
          <w:p w:rsidR="00D116DF" w:rsidRDefault="00D116DF">
            <w:pPr>
              <w:spacing w:after="0" w:line="240" w:lineRule="auto"/>
              <w:jc w:val="both"/>
            </w:pPr>
          </w:p>
        </w:tc>
      </w:tr>
    </w:tbl>
    <w:p w:rsidR="00D116DF" w:rsidRDefault="00593199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color w:val="3366FF"/>
          <w:sz w:val="32"/>
        </w:rPr>
        <w:t xml:space="preserve">          </w:t>
      </w:r>
    </w:p>
    <w:p w:rsidR="00D116DF" w:rsidRDefault="00593199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связи с поступающими вопросами по приведению в соответствие муниципальных регламентов с Методическими рекомендациями</w:t>
      </w:r>
      <w:proofErr w:type="gramEnd"/>
      <w:r>
        <w:rPr>
          <w:rFonts w:ascii="Times New Roman" w:eastAsia="Times New Roman" w:hAnsi="Times New Roman" w:cs="Times New Roman"/>
          <w:sz w:val="24"/>
        </w:rPr>
        <w:t>, разработанными органами государственной власти Ленинградской области, администрация МО «Фалилеевское  сельское поселение»</w:t>
      </w:r>
    </w:p>
    <w:p w:rsidR="00D116DF" w:rsidRDefault="00D116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ПОСТАНОВЛЯЕТ:</w:t>
      </w:r>
    </w:p>
    <w:p w:rsidR="00D116DF" w:rsidRDefault="0059319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Утвердить административный регламент по предоставлению муниципальной услуги   «Выдача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4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книги, карточки регистрации, справок и иных документов)» </w:t>
      </w:r>
    </w:p>
    <w:p w:rsidR="00D116DF" w:rsidRDefault="00593199">
      <w:pPr>
        <w:spacing w:after="0" w:line="24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данное постановление  на официальном сайте МО «Фалилеевское сельское поселение»;</w:t>
      </w:r>
    </w:p>
    <w:p w:rsidR="00D116DF" w:rsidRDefault="00593199">
      <w:pPr>
        <w:spacing w:after="0" w:line="24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D116DF" w:rsidRDefault="00D116DF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D116DF" w:rsidRDefault="00D116DF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D116DF" w:rsidRDefault="00D116DF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D116DF" w:rsidRDefault="00D116DF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D116DF" w:rsidRDefault="00593199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Глава администрации МО</w:t>
      </w:r>
    </w:p>
    <w:p w:rsidR="00D116DF" w:rsidRDefault="00593199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«Фалилеевское сельское поселение»                                           С.Г.Филиппова </w:t>
      </w:r>
    </w:p>
    <w:p w:rsidR="00D116DF" w:rsidRDefault="00D116DF">
      <w:pPr>
        <w:spacing w:after="0" w:line="240" w:lineRule="auto"/>
        <w:jc w:val="right"/>
        <w:rPr>
          <w:rFonts w:ascii="Liberation Serif" w:eastAsia="Liberation Serif" w:hAnsi="Liberation Serif" w:cs="Liberation Serif"/>
          <w:sz w:val="28"/>
        </w:rPr>
      </w:pPr>
    </w:p>
    <w:p w:rsidR="00D116DF" w:rsidRDefault="00D116DF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Административный регламент</w:t>
      </w: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по предоставлению муниципальной услуги  «Выдача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книги, карточки регистрации, справок и иных документов)» </w:t>
      </w: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Наименование муниципальной услуги: «Выдача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карточки регистрации, справок и иных документов)» (далее - муниципальная услуга соответственно).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Наименование органа местного самоуправления (далее –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«Выдача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карточки регистрации, справок и иных документов)» осуществляется администрацией муниципального образования "Фалилеевское сельское поселение" муниципального образования "Кингисеппский муниципальный район" Ленинградской области (далее – орган местного самоуправления, предоставляющий муниципальную услугу).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1.2.2. </w:t>
      </w:r>
      <w:proofErr w:type="spellStart"/>
      <w:r>
        <w:rPr>
          <w:rFonts w:ascii="Times New Roman" w:eastAsia="Times New Roman" w:hAnsi="Times New Roman" w:cs="Times New Roman"/>
          <w:sz w:val="28"/>
        </w:rPr>
        <w:t>Оветственным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предоставление муниципальной услуги, является специалист администрации.</w:t>
      </w:r>
    </w:p>
    <w:p w:rsidR="00D116DF" w:rsidRDefault="0059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Информация о месте нахождения и графике работы Администрации, указана в приложении № 1.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www.mfc47.ru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Адрес ПГУ ЛО: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www.gu.lenobl.ru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ЕПГУ: 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официального сайта Администрации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www.falileevo.ru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сети Интернет: fsp-07@mail.ru.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ПГУ ЛО, ЕПГУ и официальный сайт Администрации в сети Интернет содержит информацию о предоставлении муниципальной услуги, а также об ОМСУ,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муниципальную услугу.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устно - по адресу, указанному </w:t>
      </w:r>
      <w:r>
        <w:rPr>
          <w:rFonts w:ascii="Times New Roman" w:eastAsia="Times New Roman" w:hAnsi="Times New Roman" w:cs="Times New Roman"/>
          <w:sz w:val="28"/>
          <w:u w:val="single"/>
        </w:rPr>
        <w:t>в пункте 1.3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 по предоставлению муниципальной услуги (далее – Административный регламент) в приемные дни, в том числе, по предварительной записи (запись осуществляется по справочному телефону, указанному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1.</w:t>
      </w:r>
      <w:r>
        <w:rPr>
          <w:rFonts w:ascii="Times New Roman" w:eastAsia="Times New Roman" w:hAnsi="Times New Roman" w:cs="Times New Roman"/>
          <w:sz w:val="28"/>
        </w:rPr>
        <w:t>3 настоящего Административного регламента).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Приём заявителей в администрации осуществляется специалистами администрации.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консультирования при личном обращении не должно превышать 15 минут.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также может быть получена при обращении в МФЦ по адресам, указанным в приложении № 2.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письменно - путем направления почтового отправления по адресу, указанному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1.3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по справочному телефону, указанному в пункте 1.3. настоящего Административного регламента, а также по телефону единой справочной службы МФЦ, указанному в приложении № 2, в случае подачи документов в МФЦ.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ответах на телефонные звонки должностное лицо Администрации, подробно в вежливой форме информируют заявителя. Ответ на телефонный звонок должен начинаться с информации о наименовании Администрации.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должностное лицо Администрации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по электронной почте путем направления запроса по адресу электронной почты, указанному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1.</w:t>
      </w:r>
      <w:r>
        <w:rPr>
          <w:rFonts w:ascii="Times New Roman" w:eastAsia="Times New Roman" w:hAnsi="Times New Roman" w:cs="Times New Roman"/>
          <w:sz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на Портале государственных и муниципальных услуг (функций) Ленинградской области: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www.gu.lenobl.ru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</w:p>
    <w:p w:rsidR="00D22F1D" w:rsidRPr="00420BE2" w:rsidRDefault="00593199" w:rsidP="00D2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е).</w:t>
      </w:r>
      <w:proofErr w:type="gramStart"/>
      <w:r w:rsidR="00D22F1D" w:rsidRPr="00D2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F1D" w:rsidRPr="00420BE2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D22F1D" w:rsidRPr="00420BE2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(функций): </w:t>
      </w:r>
      <w:hyperlink r:id="rId12" w:history="1">
        <w:r w:rsidR="00D22F1D" w:rsidRPr="005578C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D22F1D" w:rsidRPr="005578C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D22F1D" w:rsidRPr="005578C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D22F1D" w:rsidRPr="005578C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D22F1D" w:rsidRPr="005578C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D22F1D" w:rsidRPr="005578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2F1D" w:rsidRPr="00420BE2" w:rsidRDefault="00D22F1D" w:rsidP="00D2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BE2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 либо на ЕПГУ.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1.8. Текстовая информация, указанная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пунктах 1.3 - 1.</w:t>
      </w:r>
      <w:r>
        <w:rPr>
          <w:rFonts w:ascii="Times New Roman" w:eastAsia="Times New Roman" w:hAnsi="Times New Roman" w:cs="Times New Roman"/>
          <w:sz w:val="28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1.9. Заявителем является физическое лицо, обратившееся за получением муниципальной услуги с заявлением о выдаче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карточки регистрации, справок и иных документов) (далее - заявитель).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1.9.1. 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1.10. Описание юридических лиц, с которыми осуществляется взаимодействие при предоставлении муниципальной услуги.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предоставлении муниципальной услуги осуществляется взаимодействие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месту жительства (справка формы 9).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16DF" w:rsidRDefault="00593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Стандарт предоставления муниципальной услуги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16DF" w:rsidRDefault="0059319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Наименование услуги: 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карточки регистрации, справок и иных документов) 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ОМСУ,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муниципальную услугу.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8"/>
        </w:rPr>
        <w:t xml:space="preserve">Услугу предоставляет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Администрация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Администрация является, ответственной за предоставление муниципальной услуги.</w:t>
      </w:r>
    </w:p>
    <w:p w:rsidR="00D116DF" w:rsidRDefault="00593199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 Результатом предоставления муниципальной услуги является: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отказ в выдаче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Срок предоставления муниципальной услуги составляет не более 10 календарных дней со дня подачи заявления и документов, необходимых для предоставления муниципальной услуги.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 Правовые основания для предоставления муниципальной услуги: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Конституция Российской Федерации;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Гражданский кодекс Российской Федерации;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закон от 07 июля 2003 года № 112-ФЗ «О личном подсобном хозяйстве»; </w:t>
      </w:r>
    </w:p>
    <w:p w:rsidR="00D116DF" w:rsidRDefault="005931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06 апреля 2011 года № 63-ФЗ «Об электронной подписи»;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Правительства Ленинградской области от 30 сентября 2011 года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</w:r>
    </w:p>
    <w:p w:rsidR="00D116DF" w:rsidRDefault="005931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  администрации муниципального образования  "Фалилеевское сельское поселение" муниципального образования "Кингисеппский муниципальный район" Ленинградской области;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об администрации муниципального образования "Фалилеевское сельское поселение" муниципального образования "Кингисеппский муниципальный район" Ленинградской области;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правовые акты.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получения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карточки регистрации, справок и иных документов) заявитель подает (направляет почтой) в Администрацию или представляет лично в МФЦ, либо через ПГУ ЛО, либо через ЕПГУ следующие документы: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заявление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 предоставлении муниципальной услуги в соответствии с примерной формой (согласно приложению 3 к административному регламенту);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документ, удостоверяющий личность заявителя;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документы, необходимые для выдачи тех или иных выписок, справок и документов: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справки о составе семьи - документ, подтверждающий состав семьи и регистрацию (домовая книга);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 - правоустанавливающие документы на дом и земельный участок;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выписки из домовой книги - документ, подтверждающий регистрацию (домовая книга);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справки о наличии земельного участка, скота - правоустанавливающие документы на дом и земельный участок;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представляемые заявителем, должны соответствовать следующим требованиям: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тексты документов написаны разборчиво;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документах нет подчисток, приписок, зачеркнутых слов и иных неоговоренных исправлений;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 не исполнены карандашом;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инициативе:</w:t>
      </w:r>
      <w:proofErr w:type="gramEnd"/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справка формы 7 (характеристика жилых помещений);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справка формы 9 на гражданина и членов его семьи;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Заявитель вправе представить документы, указанные в пункте 2.7, по собственной инициативе.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 Основания для приостановления предоставления муниципальной услуги не предусмотрены.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 не соответствуют установленным требованиям;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 содержат противоречивые сведения;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запрос подан лицом, не имеющим полномочий на представительство заявителя;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несоответствие заявления требованиям, предусмотренным в настоящем Административном регламенте;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представлены документы, обязанность по представлению которых возложена на заявителя;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недостоверность сведений, содержащихся в документах.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об отказе в выдаче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карточки регистрации, справок и иных документов) должно содержать основание отказа с обязательной ссылкой на нарушение.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 Муниципальная услуга предоставляется Администрацией бесплатно.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2.14. Срок регистрации запроса заявителя о предоставлении муниципальной услуги.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личном обращении – в день обращения;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направлении запроса почтовой связью в Администрацию – в день получения запроса;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направлении запроса на бумажном носителе из МФЦ в Администрацию – в день получения запроса;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2.15.1. Предоставление муниципальной услуги осуществляется в специально выделенных для этих целей помещениях Администрации или в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МФЦ.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2.15.6. </w:t>
      </w:r>
      <w:proofErr w:type="gramStart"/>
      <w:r>
        <w:rPr>
          <w:rFonts w:ascii="Times New Roman" w:eastAsia="Times New Roman" w:hAnsi="Times New Roman" w:cs="Times New Roman"/>
          <w:sz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Показатели доступности и качества муниципальной услуги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2.16.1. Показатели доступности муниципальной услуги: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равные права и возможности при получении муниципальной услуги для заявителей;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транспортная доступность к месту предоставления муниципальной услуги;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обеспечение для заявителя возможности получения информации о ходе предоставления муниципальной услуги с использованием ЕПГУ и (или) ПГУ ЛО.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2.16.2. Показатели качества муниципальной услуги: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соблюдение срока предоставления муниципальной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соблюдение требований стандарта предоставления муниципальной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удовлетворенность заявителя профессионализмом должностных лиц Администрации / МФЦ при предоставлении услуги;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соблюдение времени ожидания в очереди при подаче запроса и получении результата; 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осуществление не более одного взаимодействия заявителя с должностными лицами Администрации при получении муниципальной услуги.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отсутствие жалоб на действия или бездействия должностных лиц Администрации,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поданных в установленном порядке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2.17.1.1.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определяет предмет обращения;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проводит проверку полномочий лица, подающего документы;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проводит проверку правильности заполнения запроса;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заверяет электронное дело своей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8"/>
        </w:rPr>
        <w:t xml:space="preserve"> (далее - ЭП);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направляет копии документов и реестр документов в Администрацию: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электронном виде (в составе пакетов электронных дел) в день обращения заявителя в МФЦ;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окончании приема документов специалист МФЦ выдает заявителю расписку в приеме документов.</w:t>
      </w:r>
    </w:p>
    <w:p w:rsidR="00D116DF" w:rsidRDefault="00593199">
      <w:pPr>
        <w:spacing w:after="0" w:line="240" w:lineRule="auto"/>
        <w:ind w:firstLine="709"/>
        <w:jc w:val="both"/>
        <w:rPr>
          <w:rFonts w:ascii="Courier New" w:eastAsia="Courier New" w:hAnsi="Courier New" w:cs="Courier New"/>
          <w:sz w:val="24"/>
        </w:rPr>
      </w:pPr>
      <w:r>
        <w:rPr>
          <w:rFonts w:ascii="Times New Roman" w:eastAsia="Times New Roman" w:hAnsi="Times New Roman" w:cs="Times New Roman"/>
          <w:sz w:val="28"/>
        </w:rPr>
        <w:t>2.17.1.2.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(результат предоставления услуги, иные документы) в МФЦ для их последующей передачи заявителю: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бумажном носителе - в срок не более 3 рабочих дней со дня принятия решения о предоставлении (отказе в предоставлении) заявителю услуги.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2.17.2. Особенности предоставления муниципальной услуги в электронном виде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 ПГУ ЛО либо на ЕПГУ.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муниципальной услуги в электронном виде осуществляется при технической реализации услуги на ПГУ ЛО и/или на ЕПГУ.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ЕПГУ и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2.17.2.1.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тентификации (далее – ЕСИА).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2.17.2.2. Муниципальная услуга может быть получена через ПГУ ЛО следующими способами: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обязательной личной явкой на прием в Администрацию;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 личной явки на прием в Администрацию.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2.16.2.3. Для получения муниципальной услуги без личной явки на приём в Администрацию заявителю необходимо предварительно оформить квалифицированную ЭП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заверения заявления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документов, поданных в электронном виде на ПГУ ЛО.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2.17.2.4. Для подачи заявления через ЕПГУ заявитель должен выполнить следующие действия: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пройти идентификацию и аутентификацию в ЕСИА;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личном кабинете на ЕПГУ заполнить в электронном виде заявление на оказание муниципальной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приложить к заявлению отсканированные образы документов, необходимых для получения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направить пакет электронных документов в Администрацию посредством функционала ЕПГУ.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2.17.2.5. Для подачи заявления через ПГУ ЛО заявитель должен выполнить следующие действия: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пройти идентификацию и аутентификацию в ЕСИА;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личном кабинете на ПГУ ЛО  заполнить в электронном виде заявление на оказание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приложить к заявлению отсканированные образы документов, необходимых для получения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заявитель выбрал способ оказания услуги с личной явкой на прием в Администрацию - заверение пакета электронных документов квалифицированной ЭП не требуется;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направить пакет электронных документов в Администрацию посредством функционала ПГУ ЛО.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2.17.2.6. В результате направления пакета электронных документов посредством ПГУ ЛО или ЕПГУ в соответствии с требованиями пункта 2.16.2.4 или 2.16.2.5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2.17.2.7. 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 формы о принятом решении и переводит дело в архив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уведомляет заявителя о принятом решении с помощью указанных в заявлении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</w:rPr>
        <w:t>язи, затем направляет документ почтой либо выдает его при личном обращении заявителя.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2.17.2.8.  При предоставлении муниципальной услуги через ПГУ ЛО, в случае если заявитель не подписывает заявление квалифицированной ЭП, либо через ЕПГУ, должностное лицо Администрации выполняет следующие действия: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формирует пакет документов, поступивший через ПГУ ЛО, либо через ЕПГУ,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формирует через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 дело переводит в статус «Заявитель приглашен на прием».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заявитель явился позже, он </w:t>
      </w:r>
      <w:r>
        <w:rPr>
          <w:rFonts w:ascii="Times New Roman" w:eastAsia="Times New Roman" w:hAnsi="Times New Roman" w:cs="Times New Roman"/>
          <w:sz w:val="28"/>
        </w:rPr>
        <w:lastRenderedPageBreak/>
        <w:t>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ЛО», дело переводит в статус "Прием заявителя окончен".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 формы о принятом решении и переводит дело в архив АИС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ЛО».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</w:rPr>
        <w:t>язи, затем направляет документ почтой либо выдает его при личном обращении заявителя.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2.17.2.9.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Перечень услуг, которые являются необходимыми и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обязательными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для предоставления муниципальной услуги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D116DF" w:rsidRDefault="00D11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tabs>
          <w:tab w:val="left" w:pos="142"/>
          <w:tab w:val="left" w:pos="284"/>
        </w:tabs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Состав, последовательность и сроки выполнения административных</w:t>
      </w:r>
      <w:r>
        <w:rPr>
          <w:rFonts w:ascii="Times New Roman" w:eastAsia="Times New Roman" w:hAnsi="Times New Roman" w:cs="Times New Roman"/>
          <w:b/>
          <w:sz w:val="28"/>
        </w:rPr>
        <w:br/>
        <w:t>процедур, требования к порядку их выполнения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Предоставление муниципальной услуги включает в себя следующие административные процедуры:</w:t>
      </w:r>
    </w:p>
    <w:p w:rsidR="00D116DF" w:rsidRDefault="00593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 документов;</w:t>
      </w:r>
    </w:p>
    <w:p w:rsidR="00D116DF" w:rsidRDefault="00593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документов;</w:t>
      </w:r>
    </w:p>
    <w:p w:rsidR="00D116DF" w:rsidRDefault="00593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направление межведомственных запросов;</w:t>
      </w:r>
    </w:p>
    <w:p w:rsidR="00D116DF" w:rsidRDefault="00593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принятие решения о выдаче или об отказе в выдаче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документов);</w:t>
      </w:r>
    </w:p>
    <w:p w:rsidR="00D116DF" w:rsidRDefault="00593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подготовку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документов);</w:t>
      </w:r>
    </w:p>
    <w:p w:rsidR="00D116DF" w:rsidRDefault="00593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выдачу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документов).</w:t>
      </w:r>
    </w:p>
    <w:p w:rsidR="00D116DF" w:rsidRDefault="00593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Прием документов.</w:t>
      </w:r>
    </w:p>
    <w:p w:rsidR="00D22F1D" w:rsidRPr="006110AC" w:rsidRDefault="00D22F1D" w:rsidP="00D2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D22F1D" w:rsidRPr="006110AC" w:rsidRDefault="00D22F1D" w:rsidP="00D2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Специалист администрации выполняет следующие действия:</w:t>
      </w:r>
    </w:p>
    <w:p w:rsidR="00D22F1D" w:rsidRPr="006110AC" w:rsidRDefault="00D22F1D" w:rsidP="00D2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удостоверяет личность заявителя (при личном обращении заявителя);</w:t>
      </w:r>
    </w:p>
    <w:p w:rsidR="00D22F1D" w:rsidRDefault="00D22F1D" w:rsidP="00D22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 xml:space="preserve">принимает документы, указанные в </w:t>
      </w:r>
      <w:hyperlink r:id="rId15" w:history="1">
        <w:r w:rsidRPr="006110A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6110AC">
        <w:rPr>
          <w:rFonts w:ascii="Times New Roman" w:hAnsi="Times New Roman" w:cs="Times New Roman"/>
          <w:sz w:val="28"/>
          <w:szCs w:val="28"/>
        </w:rPr>
        <w:t>6 Административного регламента.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исполнения данной административной процедуры составляет не более 15 минут.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Рассмотрение документов.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администрации осуществляет проверку представленных заявителем документов согласно перечню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п. 2.</w:t>
        </w:r>
      </w:hyperlink>
      <w:r>
        <w:rPr>
          <w:rFonts w:ascii="Times New Roman" w:eastAsia="Times New Roman" w:hAnsi="Times New Roman" w:cs="Times New Roman"/>
          <w:sz w:val="28"/>
        </w:rPr>
        <w:t>6. Административного регламента, на достоверность сведений, содержащихся в документах.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Направление межведомственных запросов.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заявления и предоставленных документов, специалист ответственный за предоставление муниципальной услуги в течение трех дней </w:t>
      </w:r>
      <w:r>
        <w:rPr>
          <w:rFonts w:ascii="Times New Roman" w:eastAsia="Times New Roman" w:hAnsi="Times New Roman" w:cs="Times New Roman"/>
          <w:sz w:val="28"/>
        </w:rPr>
        <w:lastRenderedPageBreak/>
        <w:t>делает запрос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организации, оказывающие межведомственное и межуровневое взаимодействие: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</w:t>
      </w:r>
      <w:proofErr w:type="gramEnd"/>
      <w:r>
        <w:rPr>
          <w:rFonts w:ascii="Times New Roman" w:eastAsia="Times New Roman" w:hAnsi="Times New Roman" w:cs="Times New Roman"/>
          <w:sz w:val="28"/>
        </w:rPr>
        <w:t>) и справки формы 7 (характеристика жилых помещений).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4.5. Принятие решения о выдаче или об отказе в выдаче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администрации: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формирование необходимой информации;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4.6. Подготовка документов (выписку из домовой книги, выписку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справки и иные документы).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положительном результате проверки документов специалист администрации готовит документы (выписка из домовой книги, выписка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справки и иные документы).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исполнения административной процедуры является документ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документов), подписанный специалистом администрации.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4.7. 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исполнения административной процедуры является подписанный документ (выписка из домовой книги, выписка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справки и иные документы) специалистом администрации.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исполнения административной процедуры является выдача документов (выписки из домовой книги, выписки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книги, справок и иных документов) специалистом администрации.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составляется на фирменном бланке  администрации.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исполнения данной административной процедуры составляет не более 1 часа.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предоставлением муниципальной услуги осуществляет специалист администрации.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вопросы предоставления муниципальной услуги.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116DF" w:rsidRDefault="005931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116DF" w:rsidRDefault="005931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осуществляется в формах:</w:t>
      </w:r>
    </w:p>
    <w:p w:rsidR="00D116DF" w:rsidRDefault="005931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проведения проверок;</w:t>
      </w:r>
    </w:p>
    <w:p w:rsidR="00D116DF" w:rsidRDefault="005931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D116DF" w:rsidRDefault="005931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116DF" w:rsidRDefault="005931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D116DF" w:rsidRDefault="005931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Плановые проверки предоставления муниципальной услуги проводятся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с планом проведения проверок, утвержденным контролирующим органом.</w:t>
      </w:r>
    </w:p>
    <w:p w:rsidR="00D116DF" w:rsidRDefault="005931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116DF" w:rsidRDefault="00593199">
      <w:pPr>
        <w:tabs>
          <w:tab w:val="left" w:pos="709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</w:t>
      </w:r>
      <w:r>
        <w:rPr>
          <w:rFonts w:ascii="Times New Roman" w:eastAsia="Times New Roman" w:hAnsi="Times New Roman" w:cs="Times New Roman"/>
          <w:sz w:val="28"/>
        </w:rPr>
        <w:lastRenderedPageBreak/>
        <w:t>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D116DF" w:rsidRDefault="00593199">
      <w:pPr>
        <w:tabs>
          <w:tab w:val="left" w:pos="709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D116DF" w:rsidRDefault="00593199">
      <w:pPr>
        <w:tabs>
          <w:tab w:val="left" w:pos="709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116DF" w:rsidRDefault="0059319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Работники Администрации при предоставлении муниципальной услуги несут персональную ответственность: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116DF" w:rsidRDefault="0059319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116DF" w:rsidRDefault="0059319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D116DF" w:rsidRDefault="005931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D116DF" w:rsidRDefault="00D11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муниципальной услуге;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письменной жалобе в обязательном порядке указывается: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6.6.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Исчерпывающий перечень случаев, в которых ответ на жалобу не дается, регулируется Федеральным законом № 210-ФЗ.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16DF" w:rsidRDefault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116DF" w:rsidRDefault="00D11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1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Административному регламенту </w:t>
      </w:r>
    </w:p>
    <w:p w:rsidR="00D116DF" w:rsidRDefault="00593199" w:rsidP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по предоставлению муниципальной услуги по _________________________________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Место нахождения  188462 Ленинградская область Кингисеппский район д. Фалилеево дом 34;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Справочные телефоны Администрации: 8137566448, 8137566473;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Факс: 8137566430;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Адрес электронной почты Администрации: fsp-07@mail.ru;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График работы Администрации: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21"/>
        <w:gridCol w:w="4754"/>
      </w:tblGrid>
      <w:tr w:rsidR="00D116DF">
        <w:trPr>
          <w:trHeight w:val="1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недели, время работы Администрации</w:t>
            </w:r>
          </w:p>
        </w:tc>
      </w:tr>
      <w:tr w:rsidR="00D116DF">
        <w:trPr>
          <w:trHeight w:val="1"/>
        </w:trPr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Время</w:t>
            </w:r>
          </w:p>
        </w:tc>
      </w:tr>
      <w:tr w:rsidR="00D116DF">
        <w:trPr>
          <w:trHeight w:val="1"/>
        </w:trPr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Понедельник, вторник, среда, четверг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16.00, перерыв с 12.00 до 13.00</w:t>
            </w:r>
          </w:p>
        </w:tc>
      </w:tr>
      <w:tr w:rsidR="00D116DF">
        <w:trPr>
          <w:trHeight w:val="1"/>
        </w:trPr>
        <w:tc>
          <w:tcPr>
            <w:tcW w:w="4742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Пятница</w:t>
            </w:r>
          </w:p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Суббота, воскресенье</w:t>
            </w:r>
          </w:p>
        </w:tc>
        <w:tc>
          <w:tcPr>
            <w:tcW w:w="4896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15.00, перерыв с 12.00 до 13.00</w:t>
            </w:r>
          </w:p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Выходные</w:t>
            </w:r>
          </w:p>
        </w:tc>
      </w:tr>
    </w:tbl>
    <w:p w:rsidR="00D116DF" w:rsidRDefault="00D116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Liberation Serif" w:eastAsia="Liberation Serif" w:hAnsi="Liberation Serif" w:cs="Liberation Serif"/>
          <w:sz w:val="28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Часы приема корреспонденции: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21"/>
        <w:gridCol w:w="4754"/>
      </w:tblGrid>
      <w:tr w:rsidR="00D116DF">
        <w:trPr>
          <w:trHeight w:val="1"/>
        </w:trPr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недели, время работы канцелярии Администрации</w:t>
            </w:r>
          </w:p>
        </w:tc>
      </w:tr>
      <w:tr w:rsidR="00D116DF">
        <w:trPr>
          <w:trHeight w:val="1"/>
        </w:trPr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Время</w:t>
            </w:r>
          </w:p>
        </w:tc>
      </w:tr>
      <w:tr w:rsidR="00D116DF">
        <w:trPr>
          <w:trHeight w:val="1"/>
        </w:trPr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Понедельник, вторник, среда, четверг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16.00, перерыв с 12.00 до 13.00</w:t>
            </w:r>
          </w:p>
        </w:tc>
      </w:tr>
      <w:tr w:rsidR="00D116DF">
        <w:trPr>
          <w:trHeight w:val="1"/>
        </w:trPr>
        <w:tc>
          <w:tcPr>
            <w:tcW w:w="4742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Пятница</w:t>
            </w:r>
          </w:p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Суббота, воскресенье</w:t>
            </w:r>
          </w:p>
        </w:tc>
        <w:tc>
          <w:tcPr>
            <w:tcW w:w="4896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15.00, перерыв с 12.00 до 13.00</w:t>
            </w:r>
          </w:p>
          <w:p w:rsidR="00D116DF" w:rsidRDefault="00593199">
            <w:pPr>
              <w:tabs>
                <w:tab w:val="left" w:pos="142"/>
                <w:tab w:val="left" w:pos="284"/>
              </w:tabs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Выходные</w:t>
            </w:r>
          </w:p>
        </w:tc>
      </w:tr>
    </w:tbl>
    <w:p w:rsidR="00D116DF" w:rsidRDefault="00593199">
      <w:pPr>
        <w:tabs>
          <w:tab w:val="left" w:pos="142"/>
          <w:tab w:val="left" w:pos="284"/>
        </w:tabs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593199" w:rsidRDefault="00593199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№ 2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Административному регламенту </w:t>
      </w:r>
    </w:p>
    <w:p w:rsidR="00D116DF" w:rsidRDefault="00593199" w:rsidP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по предоставлению муниципальной услуги </w:t>
      </w:r>
      <w:proofErr w:type="gramStart"/>
      <w:r>
        <w:rPr>
          <w:rFonts w:ascii="Times New Roman" w:eastAsia="Times New Roman" w:hAnsi="Times New Roman" w:cs="Times New Roman"/>
          <w:sz w:val="20"/>
        </w:rPr>
        <w:t>по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_________________________________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16DF" w:rsidRDefault="005931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местах нахождения, </w:t>
      </w:r>
    </w:p>
    <w:p w:rsidR="00D116DF" w:rsidRDefault="005931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справочных телефонах и адресах электронной почты МФЦ</w:t>
      </w:r>
    </w:p>
    <w:p w:rsidR="00D116DF" w:rsidRDefault="00D116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22F1D" w:rsidRPr="00DF0512" w:rsidRDefault="00D22F1D" w:rsidP="00D22F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D22F1D" w:rsidRDefault="00D22F1D">
      <w:pPr>
        <w:spacing w:after="0" w:line="240" w:lineRule="auto"/>
        <w:ind w:left="142"/>
        <w:jc w:val="both"/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7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D22F1D" w:rsidRDefault="00D22F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52" w:type="dxa"/>
        <w:tblCellMar>
          <w:left w:w="10" w:type="dxa"/>
          <w:right w:w="10" w:type="dxa"/>
        </w:tblCellMar>
        <w:tblLook w:val="04A0"/>
      </w:tblPr>
      <w:tblGrid>
        <w:gridCol w:w="616"/>
        <w:gridCol w:w="2186"/>
        <w:gridCol w:w="3281"/>
        <w:gridCol w:w="1954"/>
        <w:gridCol w:w="1186"/>
      </w:tblGrid>
      <w:tr w:rsidR="00D116DF" w:rsidTr="00D22F1D">
        <w:trPr>
          <w:trHeight w:val="6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D116DF" w:rsidRDefault="00593199">
            <w:pPr>
              <w:suppressAutoHyphens/>
              <w:spacing w:after="0" w:line="240" w:lineRule="auto"/>
              <w:ind w:left="-578" w:firstLine="5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МФЦ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Почтовый адрес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График работы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Телефон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</w:tr>
      <w:tr w:rsidR="00D116DF" w:rsidTr="00D22F1D">
        <w:trPr>
          <w:trHeight w:val="258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99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«Тихвинский» - отдел «Бокситогорск»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187650,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98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D116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«Тихвинский» - отдел «Пикалево»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187602,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0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Волосовском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6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tabs>
                <w:tab w:val="left" w:pos="0"/>
              </w:tabs>
              <w:suppressAutoHyphens/>
              <w:ind w:right="-49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188410, Россия, Ленинградская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олосово, усадьба СХТ, д.1 лит. А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0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Волховском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8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tabs>
                <w:tab w:val="left" w:pos="-10"/>
              </w:tabs>
              <w:suppressAutoHyphens/>
              <w:ind w:left="132" w:right="-49" w:hanging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187403,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Волхов.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проспект, д. 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52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во Всеволожском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D116DF" w:rsidTr="00D22F1D">
        <w:trPr>
          <w:trHeight w:val="7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«Всеволожский»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188643, Россия, Ленинградская область, Всеволожский район,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Всеволожск,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Пожвинская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д. 4а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  <w:p w:rsidR="00D116DF" w:rsidRDefault="00D116DF">
            <w:pPr>
              <w:spacing w:after="0" w:line="240" w:lineRule="auto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1231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D116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«Всеволожский» - отдел «Новосаратовка»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188681, Россия, Ленинградская область, Всеволожский район,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д. Новосаратовка - центр, д. 8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Лукойл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84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Выборгском районе Ленинградской области</w:t>
            </w:r>
          </w:p>
        </w:tc>
      </w:tr>
      <w:tr w:rsidR="00D116DF" w:rsidTr="00D22F1D">
        <w:trPr>
          <w:trHeight w:val="70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«Выборгский»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188800, Россия, Ленинградская область, Выборгский район,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Выборг,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д.13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73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D116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«Выборгский» - отдел «Рощино»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188681, Россия, Ленинградская область, Выборгский район,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п. Рощино,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д.8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733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D116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Светогорский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188992,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. Светогорск, ул. Красноармейская д.3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58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D116DF" w:rsidTr="00D22F1D">
        <w:trPr>
          <w:trHeight w:val="7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«Гатчинский»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before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188300, Россия, Ленинградская область, Гатчинский район,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br/>
              <w:t>г. Гатчина, Пушкинское шоссе, д. 15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4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Кингисеппском районе Ленинградской области</w:t>
            </w:r>
          </w:p>
        </w:tc>
      </w:tr>
      <w:tr w:rsidR="00D116DF" w:rsidTr="00D22F1D">
        <w:trPr>
          <w:trHeight w:val="7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ind w:left="-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«Кингисеппский»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188480, Россия, Ленинградская область, Кингисеппский район,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Кингисепп,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ул. Фабричная, д. 14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ежедневно,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12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Киришском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8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ind w:left="-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187110,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Кириши, пр. Героев,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д. 34А.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4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Кировском районе Ленинградской области</w:t>
            </w:r>
          </w:p>
        </w:tc>
      </w:tr>
      <w:tr w:rsidR="00D116DF" w:rsidTr="00D22F1D">
        <w:trPr>
          <w:trHeight w:val="78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ind w:left="-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«Кировский»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187340, Россия,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 Кировск, Новая улица, 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99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D116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D116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187340, Россия,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 Кировск, ул. Набережная 29А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48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Лодейнопольском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10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187700, Россия,</w:t>
            </w:r>
          </w:p>
          <w:p w:rsidR="00D116DF" w:rsidRDefault="00593199">
            <w:pPr>
              <w:spacing w:after="0" w:line="240" w:lineRule="auto"/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одейное Поле, ул. Карла Маркса, д. 36 лит. Б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97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Предоставление услуг в Ломоносовском  районе Ленинградской области</w:t>
            </w:r>
          </w:p>
        </w:tc>
      </w:tr>
      <w:tr w:rsidR="00D116DF" w:rsidTr="00D22F1D">
        <w:trPr>
          <w:trHeight w:val="7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«Ломоносовский»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after="0" w:line="240" w:lineRule="auto"/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188512, г. Санкт-Петербург, г. Ломоносов, Дворцовый проспект, д. 57/11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ежедневно,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97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8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keepNext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188230,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район, г. Луга,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Миккели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, д. 7, корп. 1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59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Подпорожском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8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Лодейнопольский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 «Подпорожье»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187780,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. Подпорожье, ул. Октябрят д.3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суббота с 9.00 до 20.00. Воскресенье - выходной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85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Приозерском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D116DF" w:rsidTr="00D22F1D">
        <w:trPr>
          <w:trHeight w:val="9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«Приозерск» - отдел «Сосново»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188731, Россия,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пос. Сосново, ул. Механизаторов, д.11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69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D116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«Приозерск»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188760,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59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Сланцевском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районе Ленинградской области</w:t>
            </w:r>
          </w:p>
        </w:tc>
      </w:tr>
      <w:tr w:rsidR="00D116DF" w:rsidTr="00D22F1D">
        <w:trPr>
          <w:trHeight w:val="7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188565, Россия, Ленинградская область,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г. Сланцы, ул. Кирова, д. 16А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420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Предоставление услуг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Сосновый Бор Ленинградской области</w:t>
            </w:r>
          </w:p>
        </w:tc>
      </w:tr>
      <w:tr w:rsidR="00D116DF" w:rsidTr="00D22F1D">
        <w:trPr>
          <w:trHeight w:val="8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188540, Россия, Ленинградская область,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г. Сосновый Бор, ул. Мира, д.1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7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Тихвинском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D116DF" w:rsidTr="00D22F1D">
        <w:trPr>
          <w:trHeight w:val="7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«Тихвинский»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187553, Россия, Ленинградская область, Тихвинский район, 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г. Тихвин, 1-й микрорайон, д.2</w:t>
            </w:r>
          </w:p>
          <w:p w:rsidR="00D116DF" w:rsidRDefault="00D116DF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292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Тосненском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D116DF" w:rsidTr="00D22F1D">
        <w:trPr>
          <w:trHeight w:val="6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187000,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Тосно,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д. 9В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D116DF" w:rsidTr="00D22F1D">
        <w:trPr>
          <w:trHeight w:val="306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Уполномоченный МФЦ на территории Ленинградской области</w:t>
            </w:r>
          </w:p>
        </w:tc>
      </w:tr>
      <w:tr w:rsidR="00D116DF" w:rsidTr="00D22F1D">
        <w:trPr>
          <w:trHeight w:val="23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ind w:left="-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ГБУ ЛО «МФЦ»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(обслуживание заявителей не 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Юридический адрес:</w:t>
            </w:r>
          </w:p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188641, Ленинградская область, Всеволожский район, </w:t>
            </w:r>
          </w:p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дер. Новосаратовка-центр, д.8</w:t>
            </w:r>
          </w:p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Почтовый адрес:</w:t>
            </w:r>
          </w:p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191311, г. Санкт-Петербург, </w:t>
            </w:r>
          </w:p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ул. Смольного, д. 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. А</w:t>
            </w:r>
          </w:p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>:</w:t>
            </w:r>
          </w:p>
          <w:p w:rsidR="00D116DF" w:rsidRDefault="005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191024, г. Санкт-Петербург,  </w:t>
            </w:r>
          </w:p>
          <w:p w:rsidR="00D116DF" w:rsidRDefault="005931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пр. Бакунина, д. 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. 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 9.00 до 18.00,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пт. –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9.00 до 17.00,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перерыв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</w:p>
          <w:p w:rsidR="00D116DF" w:rsidRDefault="00593199">
            <w:pPr>
              <w:tabs>
                <w:tab w:val="left" w:pos="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13.00 до 13.48, выходные дни -</w:t>
            </w:r>
          </w:p>
          <w:p w:rsidR="00D116DF" w:rsidRDefault="00593199">
            <w:pPr>
              <w:suppressAutoHyphens/>
              <w:spacing w:after="0" w:line="240" w:lineRule="auto"/>
              <w:ind w:left="58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вс.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116DF" w:rsidRDefault="00593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D116DF" w:rsidRDefault="0059319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</w:tbl>
    <w:p w:rsidR="00D116DF" w:rsidRDefault="00D116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16DF" w:rsidRDefault="00D116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rPr>
          <w:rFonts w:ascii="Calibri" w:eastAsia="Calibri" w:hAnsi="Calibri" w:cs="Calibri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№ 3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Административному регламенту </w:t>
      </w:r>
    </w:p>
    <w:p w:rsidR="00D116DF" w:rsidRDefault="00593199" w:rsidP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по предоставлению        муниципальной услуги </w:t>
      </w:r>
      <w:proofErr w:type="gramStart"/>
      <w:r>
        <w:rPr>
          <w:rFonts w:ascii="Times New Roman" w:eastAsia="Times New Roman" w:hAnsi="Times New Roman" w:cs="Times New Roman"/>
          <w:sz w:val="20"/>
        </w:rPr>
        <w:t>по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_________________________________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D116DF" w:rsidRDefault="00D116D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Главе администрации 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_____________________________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от _________________________________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паспорт ___N _______________________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4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                                       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рождения _____________________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дата рождения ______________________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адрес места жительства ______________</w:t>
      </w:r>
    </w:p>
    <w:p w:rsidR="00D116DF" w:rsidRDefault="00593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телефон ___________________________</w:t>
      </w:r>
    </w:p>
    <w:p w:rsidR="00D116DF" w:rsidRDefault="00D11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предоставить мне справку (выписку, копию и т.д.) _____________ для представления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(на) _______________________________________________________________________________.</w:t>
      </w:r>
    </w:p>
    <w:p w:rsidR="00D116DF" w:rsidRDefault="0059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116DF" w:rsidRDefault="0059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заявителя: _________________/ _________________ (расшифровка)</w:t>
      </w:r>
    </w:p>
    <w:p w:rsidR="00D116DF" w:rsidRDefault="0059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дата: __________________</w:t>
      </w:r>
    </w:p>
    <w:p w:rsidR="00D116DF" w:rsidRDefault="0059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</w:p>
    <w:p w:rsidR="00D116DF" w:rsidRDefault="0059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_______________.</w:t>
      </w: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Результат рассмотрения заявления прошу:</w:t>
      </w:r>
    </w:p>
    <w:p w:rsidR="00D116DF" w:rsidRDefault="00D116DF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┌──┐</w:t>
      </w: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│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выдать на руки;</w:t>
      </w: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├──┤</w:t>
      </w: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│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направить по почте;</w:t>
      </w: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├──┤    </w:t>
      </w: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│  </w:t>
      </w:r>
      <w:proofErr w:type="spellStart"/>
      <w:r>
        <w:rPr>
          <w:rFonts w:ascii="Courier New" w:eastAsia="Courier New" w:hAnsi="Courier New" w:cs="Courier New"/>
          <w:sz w:val="20"/>
        </w:rPr>
        <w:t>│</w:t>
      </w:r>
      <w:proofErr w:type="spellEnd"/>
      <w:r>
        <w:rPr>
          <w:rFonts w:ascii="Courier New" w:eastAsia="Courier New" w:hAnsi="Courier New" w:cs="Courier New"/>
          <w:sz w:val="20"/>
        </w:rPr>
        <w:t xml:space="preserve"> личная явка в МФЦ.</w:t>
      </w:r>
    </w:p>
    <w:p w:rsidR="00D116DF" w:rsidRDefault="00593199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└──┘</w:t>
      </w:r>
    </w:p>
    <w:p w:rsidR="00D116DF" w:rsidRDefault="00593199">
      <w:pPr>
        <w:spacing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93199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22F1D" w:rsidRDefault="00D22F1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№ 4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Административному регламенту </w:t>
      </w:r>
    </w:p>
    <w:p w:rsidR="00D116DF" w:rsidRDefault="00593199" w:rsidP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по предоставлению муниципальной услуги </w:t>
      </w:r>
      <w:proofErr w:type="gramStart"/>
      <w:r>
        <w:rPr>
          <w:rFonts w:ascii="Times New Roman" w:eastAsia="Times New Roman" w:hAnsi="Times New Roman" w:cs="Times New Roman"/>
          <w:sz w:val="20"/>
        </w:rPr>
        <w:t>по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_________________________________</w:t>
      </w:r>
    </w:p>
    <w:p w:rsidR="00D116DF" w:rsidRDefault="005931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D116DF" w:rsidRDefault="00D116DF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D116DF" w:rsidRDefault="00D116D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</w:rPr>
        <w:t>Блок-схема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муниципальной услуги</w:t>
      </w: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«Выдача документов (выписки из домовой книги, </w:t>
      </w:r>
      <w:proofErr w:type="gramEnd"/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выписки из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книги, справок и иных документов)» </w:t>
      </w: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Поступление заявления</w:t>
      </w: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 том числе через МФЦ, ПГУ ЛО или ЕПГУ)</w:t>
      </w: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 документов (в том числе при личной явке, если заявителем выбрано получение услуги в электронном виде без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заверения заявления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документов ЭП)</w:t>
      </w: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документов</w:t>
      </w: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Запрос в организации, оказывающие </w:t>
      </w: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межведомственное и межуровневое взаимодействие</w:t>
      </w:r>
    </w:p>
    <w:p w:rsidR="00D116DF" w:rsidRDefault="00D116DF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Принятие решения о выдаче или </w:t>
      </w: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отказе в выдаче документов</w:t>
      </w: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документов</w:t>
      </w:r>
    </w:p>
    <w:p w:rsidR="00D116DF" w:rsidRDefault="00D116DF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Выдача документов</w:t>
      </w:r>
    </w:p>
    <w:p w:rsidR="00D116DF" w:rsidRDefault="00D116DF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Courier New" w:eastAsia="Courier New" w:hAnsi="Courier New" w:cs="Courier New"/>
          <w:sz w:val="28"/>
        </w:rPr>
      </w:pPr>
    </w:p>
    <w:p w:rsidR="00D116DF" w:rsidRDefault="00D116DF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16DF" w:rsidRDefault="0059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 информация по документу:</w:t>
      </w: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Разработчик – комитет по жилищно-коммунальному хозяйству и транспорту Ленинградской области</w:t>
      </w:r>
    </w:p>
    <w:p w:rsidR="00D116DF" w:rsidRDefault="005931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Кравцова Олеся Евгеньевна, тел: 576-46-38</w:t>
      </w:r>
    </w:p>
    <w:p w:rsidR="00D116DF" w:rsidRDefault="00D116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16DF" w:rsidRDefault="005931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Комитета экономического развития и инвестиционной деятельности Ленинградской области:</w:t>
      </w:r>
    </w:p>
    <w:p w:rsidR="00D116DF" w:rsidRDefault="005931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Васильева Юлия Васильевна, тел: 400-36-42</w:t>
      </w:r>
    </w:p>
    <w:p w:rsidR="00D116DF" w:rsidRDefault="00D1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116DF" w:rsidSect="002E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6DF"/>
    <w:rsid w:val="002E43B5"/>
    <w:rsid w:val="00593199"/>
    <w:rsid w:val="00D116DF"/>
    <w:rsid w:val="00D2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/" TargetMode="External"/><Relationship Id="rId13" Type="http://schemas.openxmlformats.org/officeDocument/2006/relationships/hyperlink" Target="consultantplus://offline/ref=6792CA3E47FD09C003CC66CBA72F315E255122AE37343741145F2B24474137E85DE7466B38B0F23DC8743573e1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47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mfc47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555A5F29008111FB3B1E9E69F507C16666BFCB4BE13FAB2D8EC1A21378BC187F909E65BBCBD0C8964102t7bEL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u.lenobl.ru/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B8555A5F29008111FB3B1E9E69F507C16666BFCB4BE13FAB2D8EC1A21378BC187F909E65BBCBD0C8964102t7bEL" TargetMode="External"/><Relationship Id="rId10" Type="http://schemas.openxmlformats.org/officeDocument/2006/relationships/hyperlink" Target="http://www.falileev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673B8-D80A-4FA2-9211-EBCE196E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8770</Words>
  <Characters>49989</Characters>
  <Application>Microsoft Office Word</Application>
  <DocSecurity>0</DocSecurity>
  <Lines>416</Lines>
  <Paragraphs>117</Paragraphs>
  <ScaleCrop>false</ScaleCrop>
  <Company>OEM</Company>
  <LinksUpToDate>false</LinksUpToDate>
  <CharactersWithSpaces>58642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3</cp:revision>
  <dcterms:created xsi:type="dcterms:W3CDTF">2016-02-04T05:24:00Z</dcterms:created>
  <dcterms:modified xsi:type="dcterms:W3CDTF">2016-02-04T11:10:00Z</dcterms:modified>
</cp:coreProperties>
</file>